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4"/>
        <w:pBdr/>
        <w:spacing/>
        <w:ind/>
        <w:rPr/>
      </w:pPr>
      <w:r>
        <w:t xml:space="preserve">Příloha č. 5 výzev č. OPST 5 / 6 / 7 / 8 / 9 / 10 / 2023</w:t>
      </w:r>
      <w:r/>
    </w:p>
    <w:p>
      <w:pPr>
        <w:pStyle w:val="1002"/>
        <w:pBdr/>
        <w:spacing/>
        <w:ind/>
        <w:rPr>
          <w:rFonts w:cs="Segoe UI"/>
          <w:highlight w:val="none"/>
        </w:rPr>
      </w:pPr>
      <w:r>
        <w:rPr>
          <w:rFonts w:cs="Segoe UI"/>
        </w:rPr>
        <w:t xml:space="preserve">Čestné prohlášení před ukončením projektu</w:t>
      </w:r>
      <w:r>
        <w:rPr>
          <w:rFonts w:cs="Segoe UI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>
        <w:trPr>
          <w:trHeight w:val="460"/>
        </w:trPr>
        <w:tc>
          <w:tcPr>
            <w:tcBorders/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Registrační číslo projektu</w:t>
            </w:r>
            <w:r>
              <w:rPr>
                <w:rFonts w:cs="Segoe UI"/>
                <w:b/>
                <w:bCs/>
              </w:rPr>
            </w:r>
          </w:p>
        </w:tc>
        <w:tc>
          <w:tcPr>
            <w:tcBorders/>
            <w:tcW w:w="665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Název projektu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tcBorders/>
            <w:tcW w:w="665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</w:tbl>
    <w:p>
      <w:pPr>
        <w:pStyle w:val="1002"/>
        <w:pBdr/>
        <w:spacing/>
        <w:ind/>
        <w:rPr>
          <w:rFonts w:cs="Segoe UI"/>
        </w:rPr>
      </w:pPr>
      <w:r>
        <w:rPr>
          <w:rFonts w:cs="Segoe UI"/>
          <w:highlight w:val="none"/>
        </w:rPr>
      </w:r>
      <w:r>
        <w:rPr>
          <w:rFonts w:cs="Segoe UI"/>
          <w:highlight w:val="none"/>
        </w:rPr>
      </w:r>
    </w:p>
    <w:p>
      <w:pPr>
        <w:pStyle w:val="1012"/>
        <w:pBdr/>
        <w:spacing/>
        <w:ind/>
        <w:rPr/>
      </w:pPr>
      <w:r/>
      <w:bookmarkStart w:id="0" w:name="_Toc2"/>
      <w:r>
        <w:t xml:space="preserve">Soulad realizace projektu s dnsh </w:t>
      </w:r>
      <w:r/>
    </w:p>
    <w:tbl>
      <w:tblPr>
        <w:tblStyle w:val="1006"/>
        <w:tblW w:w="9265" w:type="dxa"/>
        <w:tblInd w:w="-10" w:type="dxa"/>
        <w:tblBorders/>
        <w:tblLayout w:type="fixed"/>
        <w:tblLook w:val="04A0" w:firstRow="1" w:lastRow="0" w:firstColumn="1" w:lastColumn="0" w:noHBand="0" w:noVBand="1"/>
      </w:tblPr>
      <w:tblGrid>
        <w:gridCol w:w="9265"/>
      </w:tblGrid>
      <w:tr>
        <w:trPr>
          <w:trHeight w:val="1780"/>
        </w:trPr>
        <w:tc>
          <w:tcPr>
            <w:shd w:val="clear" w:color="auto" w:fill="e7e6e6" w:themeFill="background2"/>
            <w:tcBorders/>
            <w:tcW w:w="926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Prohlašuji, že realizace projektu proběhla v souladu s 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podmínkami vycházejícími z principu významného nepoškozování enviromentálních cílů („Do no significant harm“, DNSH), vycházejícího z článku č. 17 nařízení Evropského parlamentu a Rady (EU) 2020/852 ze dne 18. června 2020 o zřízení rámce pro usnadnění udržitelný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ch investic a o změně nařízení (EU) 2019/2088.</w:t>
            </w:r>
            <w:r>
              <w:rPr>
                <w:rFonts w:cs="Segoe UI"/>
                <w:b/>
                <w:bCs/>
                <w:sz w:val="20"/>
                <w:szCs w:val="20"/>
              </w:rPr>
            </w:r>
            <w:r>
              <w:rPr>
                <w:rFonts w:cs="Segoe UI"/>
                <w:b/>
                <w:bCs/>
                <w:sz w:val="20"/>
                <w:szCs w:val="20"/>
              </w:rPr>
            </w:r>
          </w:p>
        </w:tc>
      </w:tr>
    </w:tbl>
    <w:p>
      <w:pPr>
        <w:pStyle w:val="1012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Soulad</w:t>
      </w:r>
      <w:r>
        <w:rPr>
          <w:sz w:val="20"/>
          <w:szCs w:val="20"/>
        </w:rPr>
        <w:t xml:space="preserve"> s Analýzou souladu projektu s programem a podmínkami výzvy 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Prohlašuji, že realizace projektu proběhla v souladu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 s Analýzou souladu projektu s programem a podmínkami výzvy, která byla předložena k žádosti o podporu. Případné odlišnosti zásadním způsobem neovlivňují účel a cíl projektu.</w:t>
            </w:r>
            <w:r>
              <w:rPr>
                <w:rFonts w:cs="Segoe UI"/>
                <w:b/>
                <w:bCs/>
                <w:sz w:val="20"/>
                <w:szCs w:val="20"/>
              </w:rPr>
            </w:r>
            <w:r>
              <w:rPr>
                <w:rFonts w:cs="Segoe UI"/>
                <w:b/>
                <w:bCs/>
                <w:sz w:val="20"/>
                <w:szCs w:val="20"/>
              </w:rPr>
            </w:r>
          </w:p>
        </w:tc>
      </w:tr>
    </w:tbl>
    <w:p>
      <w:pPr>
        <w:pStyle w:val="1012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Soulad s Využitím učebny</w:t>
      </w:r>
      <w:r>
        <w:rPr>
          <w:rStyle w:val="983"/>
          <w:sz w:val="20"/>
          <w:szCs w:val="20"/>
        </w:rPr>
        <w:footnoteReference w:id="2"/>
      </w:r>
      <w:r>
        <w:rPr>
          <w:sz w:val="20"/>
          <w:szCs w:val="20"/>
        </w:rPr>
      </w:r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>
        <w:trPr>
          <w:trHeight w:val="850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pStyle w:val="1014"/>
              <w:pBdr/>
              <w:spacing w:after="0" w:line="240" w:lineRule="auto"/>
              <w:ind w:left="0"/>
              <w:jc w:val="both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Prohlašuji</w:t>
            </w:r>
            <w:r>
              <w:rPr>
                <w:rFonts w:ascii="Segoe UI" w:hAnsi="Segoe UI" w:eastAsia="Segoe UI" w:cs="Segoe UI"/>
                <w:b/>
                <w:bCs/>
                <w:color w:val="000000"/>
                <w:sz w:val="20"/>
                <w:szCs w:val="20"/>
              </w:rPr>
              <w:t xml:space="preserve">, že odborná učebna podpořená z OPST bude v průběhu udržitelnosti minimálně 75 % časového využití dle rozvrhu učebny v období září-červen využívána pro formální výuku odborných předmětů. </w:t>
            </w:r>
            <w:r>
              <w:rPr>
                <w:rFonts w:cs="Segoe UI"/>
                <w:b/>
                <w:bCs/>
                <w:sz w:val="20"/>
                <w:szCs w:val="20"/>
              </w:rPr>
            </w:r>
            <w:r>
              <w:rPr>
                <w:rFonts w:cs="Segoe UI"/>
                <w:b/>
                <w:bCs/>
                <w:i/>
                <w:iCs/>
                <w:sz w:val="20"/>
                <w:szCs w:val="20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9214" w:type="dxa"/>
        <w:tblInd w:w="70" w:type="dxa"/>
        <w:tblBorders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>
        <w:trPr>
          <w:trHeight w:val="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Datum a místo podpisu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257"/>
        </w:trPr>
        <w:tc>
          <w:tcPr>
            <w:gridSpan w:val="5"/>
            <w:tcBorders>
              <w:top w:val="single" w:color="000000" w:sz="4" w:space="0"/>
            </w:tcBorders>
            <w:tcW w:w="92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1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Jméno a podpis osoby oprávněné zastupovat žadatele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Razítko</w:t>
            </w:r>
            <w:r>
              <w:rPr>
                <w:rFonts w:cs="Segoe UI"/>
              </w:rPr>
              <w:t xml:space="preserve"> 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(pokud je součástí podpisu žadatele)</w:t>
            </w:r>
            <w:r>
              <w:rPr>
                <w:rFonts w:cs="Segoe UI"/>
                <w:b/>
                <w:bCs/>
                <w:i/>
                <w:iCs/>
              </w:rPr>
            </w:r>
            <w:r>
              <w:rPr>
                <w:rFonts w:cs="Segoe UI"/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 xml:space="preserve"> 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</w:tbl>
    <w:p>
      <w:pPr>
        <w:pBdr/>
        <w:spacing w:after="120" w:line="360" w:lineRule="auto"/>
        <w:ind/>
        <w:jc w:val="both"/>
        <w:rPr>
          <w:rFonts w:eastAsia="Times New Roman" w:cs="Segoe UI"/>
          <w:szCs w:val="20"/>
        </w:rPr>
      </w:pPr>
      <w:r>
        <w:rPr>
          <w:rFonts w:eastAsia="Times New Roman" w:cs="Segoe UI"/>
          <w:szCs w:val="20"/>
        </w:rPr>
      </w:r>
      <w:r>
        <w:rPr>
          <w:rFonts w:eastAsia="Times New Roman" w:cs="Segoe UI"/>
          <w:szCs w:val="2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landscape" w:w="11906"/>
      <w:pgMar w:top="1701" w:right="1418" w:bottom="1418" w:left="1418" w:header="680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johnsans text pro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Segoe UI">
    <w:panose1 w:val="020B05020405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pBdr/>
      <w:spacing/>
      <w:ind/>
      <w:rPr>
        <w:rFonts w:cs="Segoe UI"/>
        <w:sz w:val="16"/>
        <w:szCs w:val="16"/>
      </w:rPr>
    </w:pPr>
    <w:r>
      <w:rPr>
        <w:rFonts w:cs="Segoe UI"/>
        <w:sz w:val="16"/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1023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023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023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023"/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rStyle w:val="1023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1023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1023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023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1023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023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1023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1023"/>
                        <w:sz w:val="16"/>
                      </w:rPr>
                      <w:fldChar w:fldCharType="begin"/>
                    </w:r>
                    <w:r>
                      <w:rPr>
                        <w:rStyle w:val="1023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023"/>
                        <w:sz w:val="16"/>
                      </w:rPr>
                      <w:fldChar w:fldCharType="separate"/>
                    </w:r>
                    <w:r>
                      <w:rPr>
                        <w:rStyle w:val="1023"/>
                        <w:sz w:val="16"/>
                      </w:rPr>
                      <w:t xml:space="preserve">1</w:t>
                    </w:r>
                    <w:r>
                      <w:rPr>
                        <w:rStyle w:val="1023"/>
                        <w:sz w:val="16"/>
                      </w:rPr>
                      <w:fldChar w:fldCharType="end"/>
                    </w:r>
                    <w:r>
                      <w:rPr>
                        <w:rStyle w:val="1023"/>
                        <w:sz w:val="16"/>
                      </w:rPr>
                      <w:t xml:space="preserve">/</w:t>
                    </w:r>
                    <w:r>
                      <w:rPr>
                        <w:rStyle w:val="1023"/>
                        <w:sz w:val="16"/>
                      </w:rPr>
                      <w:fldChar w:fldCharType="begin"/>
                    </w:r>
                    <w:r>
                      <w:rPr>
                        <w:rStyle w:val="1023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023"/>
                        <w:sz w:val="16"/>
                      </w:rPr>
                      <w:fldChar w:fldCharType="separate"/>
                    </w:r>
                    <w:r>
                      <w:rPr>
                        <w:rStyle w:val="1023"/>
                        <w:sz w:val="16"/>
                      </w:rPr>
                      <w:t xml:space="preserve">4</w:t>
                    </w:r>
                    <w:r>
                      <w:rPr>
                        <w:rStyle w:val="1023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 xml:space="preserve">Státní fond životního prostředí ČR</w:t>
    </w:r>
    <w:r>
      <w:rPr>
        <w:rFonts w:cs="Segoe UI"/>
        <w:sz w:val="16"/>
        <w:szCs w:val="16"/>
      </w:rPr>
      <w:t xml:space="preserve">, sídlo: Kaplanova 1931/1, 148 00 Praha 11</w:t>
    </w:r>
    <w:r>
      <w:rPr>
        <w:rFonts w:cs="Segoe UI"/>
        <w:sz w:val="16"/>
        <w:szCs w:val="16"/>
      </w:rPr>
    </w:r>
  </w:p>
  <w:p>
    <w:pPr>
      <w:pStyle w:val="1000"/>
      <w:pBdr/>
      <w:spacing/>
      <w:ind/>
      <w:rPr>
        <w:rFonts w:cs="Segoe UI"/>
        <w:sz w:val="16"/>
        <w:szCs w:val="16"/>
      </w:rPr>
    </w:pPr>
    <w:r>
      <w:rPr>
        <w:rFonts w:cs="Segoe UI"/>
        <w:sz w:val="16"/>
        <w:szCs w:val="16"/>
      </w:rPr>
      <w:t xml:space="preserve">korespondenční a kontaktní adresa: Olbrachtova 2006/9, 140 00 Praha 4, T: +420 267 994 300; IČ: 00020729</w:t>
    </w:r>
    <w:r>
      <w:rPr>
        <w:rFonts w:cs="Segoe UI"/>
        <w:sz w:val="16"/>
        <w:szCs w:val="16"/>
      </w:rPr>
    </w:r>
  </w:p>
  <w:p>
    <w:pPr>
      <w:pStyle w:val="1000"/>
      <w:pBdr/>
      <w:spacing/>
      <w:ind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 xml:space="preserve">www.opst.cz, e-mail: spravedliva.transformace@sfzp.cz</w:t>
    </w:r>
    <w:r>
      <w:rPr>
        <w:rFonts w:cs="Segoe UI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pBdr/>
      <w:spacing/>
      <w:ind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  <w:r>
      <w:rPr>
        <w:rFonts w:cs="Segoe UI"/>
        <w:color w:val="3e1f65"/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1035"/>
        <w:pBdr/>
        <w:spacing/>
        <w:ind/>
        <w:rPr/>
      </w:pPr>
      <w:r>
        <w:rPr>
          <w:rStyle w:val="983"/>
        </w:rPr>
        <w:footnoteRef/>
      </w:r>
      <w:r>
        <w:t xml:space="preserve"> Relevantní pouze pro výzvy č. OPST 5, 6, 7 (Odborné učebny)</w:t>
      </w: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2" name="Obrázek 260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  <w:b w:val="0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360" w:left="717"/>
      </w:pPr>
      <w:pStyle w:val="1026"/>
      <w:rPr>
        <w:rFonts w:hint="default" w:ascii="Segoe UI" w:hAnsi="Segoe U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567"/>
        </w:tabs>
        <w:spacing/>
        <w:ind w:hanging="567" w:left="567"/>
      </w:pPr>
      <w:pStyle w:val="1007"/>
      <w:rPr>
        <w:rFonts w:hint="default"/>
        <w:b/>
        <w:i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851"/>
        </w:tabs>
        <w:spacing/>
        <w:ind w:hanging="851" w:left="851"/>
      </w:pPr>
      <w:pStyle w:val="1008"/>
      <w:rPr>
        <w:rFonts w:hint="default"/>
        <w:b/>
        <w:i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851" w:left="851"/>
      </w:pPr>
      <w:pStyle w:val="1009"/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851"/>
        </w:tabs>
        <w:spacing/>
        <w:ind w:hanging="851" w:left="851"/>
      </w:pPr>
      <w:pStyle w:val="1010"/>
      <w:rPr>
        <w:rFonts w:hint="default"/>
        <w:color w:val="auto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851"/>
        </w:tabs>
        <w:spacing/>
        <w:ind w:hanging="851" w:left="851"/>
      </w:pPr>
      <w:pStyle w:val="1011"/>
      <w:rPr>
        <w:rFonts w:hint="default"/>
        <w:i w:val="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-1143"/>
        </w:tabs>
        <w:spacing/>
        <w:ind w:hanging="936" w:left="-2367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-423"/>
        </w:tabs>
        <w:spacing/>
        <w:ind w:hanging="1080" w:left="-1863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97"/>
        </w:tabs>
        <w:spacing/>
        <w:ind w:hanging="1224" w:left="-135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017"/>
        </w:tabs>
        <w:spacing/>
        <w:ind w:hanging="1440" w:left="-783"/>
      </w:pPr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•"/>
      <w:numFmt w:val="bullet"/>
      <w:pPr>
        <w:pBdr/>
        <w:spacing/>
        <w:ind w:hanging="360" w:left="720"/>
      </w:pPr>
      <w:pStyle w:val="1028"/>
      <w:rPr>
        <w:rFonts w:hint="default" w:ascii="Segoe UI" w:hAnsi="Segoe U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8" w:default="1">
    <w:name w:val="Normal"/>
    <w:qFormat/>
    <w:pPr>
      <w:pBdr/>
      <w:spacing/>
      <w:ind/>
    </w:pPr>
    <w:rPr>
      <w:rFonts w:ascii="Segoe UI" w:hAnsi="Segoe UI"/>
      <w:sz w:val="20"/>
    </w:rPr>
  </w:style>
  <w:style w:type="paragraph" w:styleId="809">
    <w:name w:val="Heading 1"/>
    <w:basedOn w:val="808"/>
    <w:next w:val="808"/>
    <w:link w:val="83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10">
    <w:name w:val="Heading 2"/>
    <w:basedOn w:val="808"/>
    <w:next w:val="808"/>
    <w:link w:val="83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11">
    <w:name w:val="Heading 3"/>
    <w:basedOn w:val="808"/>
    <w:next w:val="808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12">
    <w:name w:val="Heading 4"/>
    <w:basedOn w:val="808"/>
    <w:next w:val="808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808"/>
    <w:next w:val="808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4">
    <w:name w:val="Heading 6"/>
    <w:basedOn w:val="808"/>
    <w:next w:val="808"/>
    <w:link w:val="8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815">
    <w:name w:val="Heading 7"/>
    <w:basedOn w:val="808"/>
    <w:next w:val="808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16">
    <w:name w:val="Heading 8"/>
    <w:basedOn w:val="808"/>
    <w:next w:val="808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817">
    <w:name w:val="Heading 9"/>
    <w:basedOn w:val="808"/>
    <w:next w:val="808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 w:default="1">
    <w:name w:val="Default Paragraph Font"/>
    <w:uiPriority w:val="1"/>
    <w:semiHidden/>
    <w:unhideWhenUsed/>
    <w:pPr>
      <w:pBdr/>
      <w:spacing/>
      <w:ind/>
    </w:pPr>
  </w:style>
  <w:style w:type="table" w:styleId="8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0" w:default="1">
    <w:name w:val="No List"/>
    <w:uiPriority w:val="99"/>
    <w:semiHidden/>
    <w:unhideWhenUsed/>
    <w:pPr>
      <w:pBdr/>
      <w:spacing/>
      <w:ind/>
    </w:pPr>
  </w:style>
  <w:style w:type="character" w:styleId="821" w:customStyle="1">
    <w:name w:val="Heading 1 Char"/>
    <w:basedOn w:val="8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22" w:customStyle="1">
    <w:name w:val="Heading 2 Char"/>
    <w:basedOn w:val="81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23" w:customStyle="1">
    <w:name w:val="Heading 3 Char"/>
    <w:basedOn w:val="81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24" w:customStyle="1">
    <w:name w:val="Heading 4 Char"/>
    <w:basedOn w:val="81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25" w:customStyle="1">
    <w:name w:val="Heading 5 Char"/>
    <w:basedOn w:val="81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6" w:customStyle="1">
    <w:name w:val="Heading 6 Char"/>
    <w:basedOn w:val="81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7" w:customStyle="1">
    <w:name w:val="Heading 7 Char"/>
    <w:basedOn w:val="81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 w:customStyle="1">
    <w:name w:val="Heading 8 Char"/>
    <w:basedOn w:val="81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9" w:customStyle="1">
    <w:name w:val="Heading 9 Char"/>
    <w:basedOn w:val="81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30" w:customStyle="1">
    <w:name w:val="Title Char"/>
    <w:basedOn w:val="818"/>
    <w:uiPriority w:val="10"/>
    <w:pPr>
      <w:pBdr/>
      <w:spacing/>
      <w:ind/>
    </w:pPr>
    <w:rPr>
      <w:sz w:val="48"/>
      <w:szCs w:val="48"/>
    </w:rPr>
  </w:style>
  <w:style w:type="character" w:styleId="831" w:customStyle="1">
    <w:name w:val="Subtitle Char"/>
    <w:basedOn w:val="818"/>
    <w:uiPriority w:val="11"/>
    <w:pPr>
      <w:pBdr/>
      <w:spacing/>
      <w:ind/>
    </w:pPr>
    <w:rPr>
      <w:sz w:val="24"/>
      <w:szCs w:val="24"/>
    </w:rPr>
  </w:style>
  <w:style w:type="character" w:styleId="832" w:customStyle="1">
    <w:name w:val="Quote Char"/>
    <w:uiPriority w:val="29"/>
    <w:pPr>
      <w:pBdr/>
      <w:spacing/>
      <w:ind/>
    </w:pPr>
    <w:rPr>
      <w:i/>
    </w:rPr>
  </w:style>
  <w:style w:type="character" w:styleId="833" w:customStyle="1">
    <w:name w:val="Intense Quote Char"/>
    <w:uiPriority w:val="30"/>
    <w:pPr>
      <w:pBdr/>
      <w:spacing/>
      <w:ind/>
    </w:pPr>
    <w:rPr>
      <w:i/>
    </w:rPr>
  </w:style>
  <w:style w:type="character" w:styleId="834" w:customStyle="1">
    <w:name w:val="Endnote Text Char"/>
    <w:uiPriority w:val="99"/>
    <w:pPr>
      <w:pBdr/>
      <w:spacing/>
      <w:ind/>
    </w:pPr>
    <w:rPr>
      <w:sz w:val="20"/>
    </w:rPr>
  </w:style>
  <w:style w:type="character" w:styleId="835" w:customStyle="1">
    <w:name w:val="Nadpis 1 Char"/>
    <w:basedOn w:val="818"/>
    <w:link w:val="80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36" w:customStyle="1">
    <w:name w:val="Nadpis 2 Char"/>
    <w:basedOn w:val="818"/>
    <w:link w:val="81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37" w:customStyle="1">
    <w:name w:val="Nadpis 3 Char"/>
    <w:basedOn w:val="818"/>
    <w:link w:val="81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38" w:customStyle="1">
    <w:name w:val="Nadpis 4 Char"/>
    <w:basedOn w:val="818"/>
    <w:link w:val="81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39" w:customStyle="1">
    <w:name w:val="Nadpis 5 Char"/>
    <w:basedOn w:val="818"/>
    <w:link w:val="81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40" w:customStyle="1">
    <w:name w:val="Nadpis 6 Char"/>
    <w:basedOn w:val="818"/>
    <w:link w:val="81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41" w:customStyle="1">
    <w:name w:val="Nadpis 7 Char"/>
    <w:basedOn w:val="818"/>
    <w:link w:val="81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2" w:customStyle="1">
    <w:name w:val="Nadpis 8 Char"/>
    <w:basedOn w:val="818"/>
    <w:link w:val="81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43" w:customStyle="1">
    <w:name w:val="Nadpis 9 Char"/>
    <w:basedOn w:val="818"/>
    <w:link w:val="81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4">
    <w:name w:val="No Spacing"/>
    <w:uiPriority w:val="1"/>
    <w:qFormat/>
    <w:pPr>
      <w:pBdr/>
      <w:spacing w:after="0" w:line="240" w:lineRule="auto"/>
      <w:ind/>
    </w:pPr>
  </w:style>
  <w:style w:type="paragraph" w:styleId="845">
    <w:name w:val="Title"/>
    <w:basedOn w:val="808"/>
    <w:next w:val="808"/>
    <w:link w:val="84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6" w:customStyle="1">
    <w:name w:val="Název Char"/>
    <w:basedOn w:val="818"/>
    <w:link w:val="845"/>
    <w:uiPriority w:val="10"/>
    <w:pPr>
      <w:pBdr/>
      <w:spacing/>
      <w:ind/>
    </w:pPr>
    <w:rPr>
      <w:sz w:val="48"/>
      <w:szCs w:val="48"/>
    </w:rPr>
  </w:style>
  <w:style w:type="paragraph" w:styleId="847">
    <w:name w:val="Subtitle"/>
    <w:basedOn w:val="808"/>
    <w:next w:val="808"/>
    <w:link w:val="84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8" w:customStyle="1">
    <w:name w:val="Podnadpis Char"/>
    <w:basedOn w:val="818"/>
    <w:link w:val="847"/>
    <w:uiPriority w:val="11"/>
    <w:pPr>
      <w:pBdr/>
      <w:spacing/>
      <w:ind/>
    </w:pPr>
    <w:rPr>
      <w:sz w:val="24"/>
      <w:szCs w:val="24"/>
    </w:rPr>
  </w:style>
  <w:style w:type="paragraph" w:styleId="849">
    <w:name w:val="Quote"/>
    <w:basedOn w:val="808"/>
    <w:next w:val="808"/>
    <w:link w:val="850"/>
    <w:uiPriority w:val="29"/>
    <w:qFormat/>
    <w:pPr>
      <w:pBdr/>
      <w:spacing/>
      <w:ind w:right="720" w:left="720"/>
    </w:pPr>
    <w:rPr>
      <w:i/>
    </w:rPr>
  </w:style>
  <w:style w:type="character" w:styleId="850" w:customStyle="1">
    <w:name w:val="Citát Char"/>
    <w:link w:val="849"/>
    <w:uiPriority w:val="29"/>
    <w:pPr>
      <w:pBdr/>
      <w:spacing/>
      <w:ind/>
    </w:pPr>
    <w:rPr>
      <w:i/>
    </w:rPr>
  </w:style>
  <w:style w:type="paragraph" w:styleId="851">
    <w:name w:val="Intense Quote"/>
    <w:basedOn w:val="808"/>
    <w:next w:val="808"/>
    <w:link w:val="85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52" w:customStyle="1">
    <w:name w:val="Výrazný citát Char"/>
    <w:link w:val="851"/>
    <w:uiPriority w:val="30"/>
    <w:pPr>
      <w:pBdr/>
      <w:spacing/>
      <w:ind/>
    </w:pPr>
    <w:rPr>
      <w:i/>
    </w:rPr>
  </w:style>
  <w:style w:type="character" w:styleId="853" w:customStyle="1">
    <w:name w:val="Header Char"/>
    <w:basedOn w:val="818"/>
    <w:uiPriority w:val="99"/>
    <w:pPr>
      <w:pBdr/>
      <w:spacing/>
      <w:ind/>
    </w:pPr>
  </w:style>
  <w:style w:type="character" w:styleId="854" w:customStyle="1">
    <w:name w:val="Footer Char"/>
    <w:basedOn w:val="818"/>
    <w:uiPriority w:val="99"/>
    <w:pPr>
      <w:pBdr/>
      <w:spacing/>
      <w:ind/>
    </w:pPr>
  </w:style>
  <w:style w:type="paragraph" w:styleId="855">
    <w:name w:val="Caption"/>
    <w:basedOn w:val="808"/>
    <w:next w:val="808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856" w:customStyle="1">
    <w:name w:val="Caption Char"/>
    <w:uiPriority w:val="99"/>
    <w:pPr>
      <w:pBdr/>
      <w:spacing/>
      <w:ind/>
    </w:pPr>
  </w:style>
  <w:style w:type="table" w:styleId="857" w:customStyle="1">
    <w:name w:val="Table Grid Light"/>
    <w:basedOn w:val="81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1"/>
    <w:basedOn w:val="81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2"/>
    <w:basedOn w:val="81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Plain Table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Plain Table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1 Light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1 Light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1 Light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1 Light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1 Light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1 Light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2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2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2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2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2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2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3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3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3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3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3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3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4 - Accent 1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4 - Accent 2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4 - Accent 3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4 - Accent 4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4 - Accent 5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4 - Accent 6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5 Dark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5 Dark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5 Dark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5 Dark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5 Dark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5 Dark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6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6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6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6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6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6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7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7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7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7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7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Grid Table 7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1 Light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1 Light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1 Light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1 Light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1 Light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1 Light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2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2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2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2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2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2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3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3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3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3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3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3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4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4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4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4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4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4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5 Dark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5 Dark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5 Dark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5 Dark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5 Dark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5 Dark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6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6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6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6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6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6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7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7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7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st Table 7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7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st Table 7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ned - Accent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ned - Accent 1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ned - Accent 2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ned - Accent 3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ned - Accent 4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ned - Accent 5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Lined - Accent 6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Bordered &amp; Lined - Accent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Bordered &amp; Lined - Accent 1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Bordered &amp; Lined - Accent 2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Bordered &amp; Lined - Accent 3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Bordered &amp; Lined - Accent 4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Bordered &amp; Lined - Accent 5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Bordered &amp; Lined - Accent 6"/>
    <w:basedOn w:val="819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Bordered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Bordered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Bordered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Bordered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Bordered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Bordered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Bordered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82" w:customStyle="1">
    <w:name w:val="Footnote Text Char"/>
    <w:uiPriority w:val="99"/>
    <w:pPr>
      <w:pBdr/>
      <w:spacing/>
      <w:ind/>
    </w:pPr>
    <w:rPr>
      <w:sz w:val="18"/>
    </w:rPr>
  </w:style>
  <w:style w:type="character" w:styleId="983">
    <w:name w:val="footnote reference"/>
    <w:basedOn w:val="818"/>
    <w:uiPriority w:val="99"/>
    <w:unhideWhenUsed/>
    <w:pPr>
      <w:pBdr/>
      <w:spacing/>
      <w:ind/>
    </w:pPr>
    <w:rPr>
      <w:vertAlign w:val="superscript"/>
    </w:rPr>
  </w:style>
  <w:style w:type="paragraph" w:styleId="984">
    <w:name w:val="endnote text"/>
    <w:basedOn w:val="808"/>
    <w:link w:val="985"/>
    <w:uiPriority w:val="99"/>
    <w:semiHidden/>
    <w:unhideWhenUsed/>
    <w:pPr>
      <w:pBdr/>
      <w:spacing w:after="0" w:line="240" w:lineRule="auto"/>
      <w:ind/>
    </w:pPr>
  </w:style>
  <w:style w:type="character" w:styleId="985" w:customStyle="1">
    <w:name w:val="Text vysvětlivek Char"/>
    <w:link w:val="984"/>
    <w:uiPriority w:val="99"/>
    <w:pPr>
      <w:pBdr/>
      <w:spacing/>
      <w:ind/>
    </w:pPr>
    <w:rPr>
      <w:sz w:val="20"/>
    </w:rPr>
  </w:style>
  <w:style w:type="character" w:styleId="986">
    <w:name w:val="endnote reference"/>
    <w:basedOn w:val="818"/>
    <w:uiPriority w:val="99"/>
    <w:semiHidden/>
    <w:unhideWhenUsed/>
    <w:pPr>
      <w:pBdr/>
      <w:spacing/>
      <w:ind/>
    </w:pPr>
    <w:rPr>
      <w:vertAlign w:val="superscript"/>
    </w:rPr>
  </w:style>
  <w:style w:type="paragraph" w:styleId="987">
    <w:name w:val="toc 1"/>
    <w:basedOn w:val="808"/>
    <w:next w:val="808"/>
    <w:uiPriority w:val="39"/>
    <w:unhideWhenUsed/>
    <w:pPr>
      <w:pBdr/>
      <w:spacing w:after="57"/>
      <w:ind/>
    </w:pPr>
  </w:style>
  <w:style w:type="paragraph" w:styleId="988">
    <w:name w:val="toc 2"/>
    <w:basedOn w:val="808"/>
    <w:next w:val="808"/>
    <w:uiPriority w:val="39"/>
    <w:unhideWhenUsed/>
    <w:pPr>
      <w:pBdr/>
      <w:spacing w:after="57"/>
      <w:ind w:left="283"/>
    </w:pPr>
  </w:style>
  <w:style w:type="paragraph" w:styleId="989">
    <w:name w:val="toc 3"/>
    <w:basedOn w:val="808"/>
    <w:next w:val="808"/>
    <w:uiPriority w:val="39"/>
    <w:unhideWhenUsed/>
    <w:pPr>
      <w:pBdr/>
      <w:spacing w:after="57"/>
      <w:ind w:left="567"/>
    </w:pPr>
  </w:style>
  <w:style w:type="paragraph" w:styleId="990">
    <w:name w:val="toc 4"/>
    <w:basedOn w:val="808"/>
    <w:next w:val="808"/>
    <w:uiPriority w:val="39"/>
    <w:unhideWhenUsed/>
    <w:pPr>
      <w:pBdr/>
      <w:spacing w:after="57"/>
      <w:ind w:left="850"/>
    </w:pPr>
  </w:style>
  <w:style w:type="paragraph" w:styleId="991">
    <w:name w:val="toc 5"/>
    <w:basedOn w:val="808"/>
    <w:next w:val="808"/>
    <w:uiPriority w:val="39"/>
    <w:unhideWhenUsed/>
    <w:pPr>
      <w:pBdr/>
      <w:spacing w:after="57"/>
      <w:ind w:left="1134"/>
    </w:pPr>
  </w:style>
  <w:style w:type="paragraph" w:styleId="992">
    <w:name w:val="toc 6"/>
    <w:basedOn w:val="808"/>
    <w:next w:val="808"/>
    <w:uiPriority w:val="39"/>
    <w:unhideWhenUsed/>
    <w:pPr>
      <w:pBdr/>
      <w:spacing w:after="57"/>
      <w:ind w:left="1417"/>
    </w:pPr>
  </w:style>
  <w:style w:type="paragraph" w:styleId="993">
    <w:name w:val="toc 7"/>
    <w:basedOn w:val="808"/>
    <w:next w:val="808"/>
    <w:uiPriority w:val="39"/>
    <w:unhideWhenUsed/>
    <w:pPr>
      <w:pBdr/>
      <w:spacing w:after="57"/>
      <w:ind w:left="1701"/>
    </w:pPr>
  </w:style>
  <w:style w:type="paragraph" w:styleId="994">
    <w:name w:val="toc 8"/>
    <w:basedOn w:val="808"/>
    <w:next w:val="808"/>
    <w:uiPriority w:val="39"/>
    <w:unhideWhenUsed/>
    <w:pPr>
      <w:pBdr/>
      <w:spacing w:after="57"/>
      <w:ind w:left="1984"/>
    </w:pPr>
  </w:style>
  <w:style w:type="paragraph" w:styleId="995">
    <w:name w:val="toc 9"/>
    <w:basedOn w:val="808"/>
    <w:next w:val="808"/>
    <w:uiPriority w:val="39"/>
    <w:unhideWhenUsed/>
    <w:pPr>
      <w:pBdr/>
      <w:spacing w:after="57"/>
      <w:ind w:left="2268"/>
    </w:pPr>
  </w:style>
  <w:style w:type="paragraph" w:styleId="996">
    <w:name w:val="TOC Heading"/>
    <w:uiPriority w:val="39"/>
    <w:unhideWhenUsed/>
    <w:pPr>
      <w:pBdr/>
      <w:spacing/>
      <w:ind/>
    </w:pPr>
  </w:style>
  <w:style w:type="paragraph" w:styleId="997">
    <w:name w:val="table of figures"/>
    <w:basedOn w:val="808"/>
    <w:next w:val="808"/>
    <w:uiPriority w:val="99"/>
    <w:unhideWhenUsed/>
    <w:pPr>
      <w:pBdr/>
      <w:spacing w:after="0"/>
      <w:ind/>
    </w:pPr>
  </w:style>
  <w:style w:type="paragraph" w:styleId="998">
    <w:name w:val="Header"/>
    <w:basedOn w:val="808"/>
    <w:link w:val="99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99" w:customStyle="1">
    <w:name w:val="Záhlaví Char"/>
    <w:basedOn w:val="818"/>
    <w:link w:val="998"/>
    <w:uiPriority w:val="99"/>
    <w:pPr>
      <w:pBdr/>
      <w:spacing/>
      <w:ind/>
    </w:pPr>
  </w:style>
  <w:style w:type="paragraph" w:styleId="1000">
    <w:name w:val="Footer"/>
    <w:basedOn w:val="808"/>
    <w:link w:val="1001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01" w:customStyle="1">
    <w:name w:val="Zápatí Char"/>
    <w:basedOn w:val="818"/>
    <w:link w:val="1000"/>
    <w:uiPriority w:val="99"/>
    <w:pPr>
      <w:pBdr/>
      <w:spacing/>
      <w:ind/>
    </w:pPr>
  </w:style>
  <w:style w:type="paragraph" w:styleId="1002" w:customStyle="1">
    <w:name w:val="TITULEK VÝZVY"/>
    <w:basedOn w:val="808"/>
    <w:link w:val="1003"/>
    <w:qFormat/>
    <w:pPr>
      <w:pBdr/>
      <w:spacing w:after="360" w:line="264" w:lineRule="auto"/>
      <w:ind/>
      <w:contextualSpacing w:val="true"/>
    </w:pPr>
    <w:rPr>
      <w:rFonts w:eastAsia="Calibri" w:cs="Times New Roman"/>
      <w:caps/>
      <w:color w:val="3e1f65"/>
      <w:sz w:val="36"/>
      <w:szCs w:val="28"/>
    </w:rPr>
  </w:style>
  <w:style w:type="character" w:styleId="1003" w:customStyle="1">
    <w:name w:val="TITULEK VÝZVY Char"/>
    <w:link w:val="1002"/>
    <w:pPr>
      <w:pBdr/>
      <w:spacing/>
      <w:ind/>
    </w:pPr>
    <w:rPr>
      <w:rFonts w:ascii="Segoe UI" w:hAnsi="Segoe UI" w:eastAsia="Calibri" w:cs="Times New Roman"/>
      <w:caps/>
      <w:color w:val="3e1f65"/>
      <w:sz w:val="36"/>
      <w:szCs w:val="28"/>
    </w:rPr>
  </w:style>
  <w:style w:type="paragraph" w:styleId="1004" w:customStyle="1">
    <w:name w:val="Mezititulek"/>
    <w:basedOn w:val="808"/>
    <w:link w:val="1005"/>
    <w:qFormat/>
    <w:pPr>
      <w:keepNext w:val="true"/>
      <w:pBdr/>
      <w:spacing w:after="120" w:before="240" w:line="264" w:lineRule="auto"/>
      <w:ind/>
      <w:jc w:val="both"/>
    </w:pPr>
    <w:rPr>
      <w:rFonts w:eastAsia="Calibri" w:cs="Segoe UI"/>
      <w:b/>
      <w:szCs w:val="20"/>
    </w:rPr>
  </w:style>
  <w:style w:type="character" w:styleId="1005" w:customStyle="1">
    <w:name w:val="Mezititulek Char"/>
    <w:link w:val="1004"/>
    <w:pPr>
      <w:pBdr/>
      <w:spacing/>
      <w:ind/>
    </w:pPr>
    <w:rPr>
      <w:rFonts w:ascii="Segoe UI" w:hAnsi="Segoe UI" w:eastAsia="Calibri" w:cs="Segoe UI"/>
      <w:b/>
      <w:sz w:val="20"/>
      <w:szCs w:val="20"/>
    </w:rPr>
  </w:style>
  <w:style w:type="table" w:styleId="1006">
    <w:name w:val="Table Grid"/>
    <w:basedOn w:val="819"/>
    <w:uiPriority w:val="59"/>
    <w:pPr>
      <w:pBdr/>
      <w:spacing w:after="0" w:line="360" w:lineRule="auto"/>
      <w:ind/>
    </w:pPr>
    <w:rPr>
      <w:rFonts w:ascii="johnsans text pro" w:hAnsi="johnsans text pro" w:eastAsia="Times New Roman" w:cs="Times New Roman"/>
      <w:sz w:val="18"/>
      <w:szCs w:val="20"/>
      <w:lang w:eastAsia="cs-CZ"/>
    </w:rPr>
    <w:tblPr>
      <w:tblStyleRowBandSize w:val="1"/>
      <w:tblInd w:w="57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4" w:space="0"/>
        <w:insideV w:val="single" w:color="000000" w:sz="8" w:space="0"/>
      </w:tblBorders>
      <w:tblCellMar>
        <w:left w:w="57" w:type="dxa"/>
        <w:top w:w="28" w:type="dxa"/>
        <w:right w:w="57" w:type="dxa"/>
        <w:bottom w:w="2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07" w:customStyle="1">
    <w:name w:val="Cislovani 1"/>
    <w:basedOn w:val="808"/>
    <w:next w:val="808"/>
    <w:pPr>
      <w:keepNext w:val="true"/>
      <w:numPr>
        <w:ilvl w:val="0"/>
        <w:numId w:val="1"/>
      </w:numPr>
      <w:pBdr/>
      <w:spacing w:after="120" w:before="480" w:line="264" w:lineRule="auto"/>
      <w:ind/>
    </w:pPr>
    <w:rPr>
      <w:rFonts w:eastAsia="Times New Roman" w:cs="Times New Roman"/>
      <w:b/>
      <w:caps/>
      <w:sz w:val="24"/>
      <w:szCs w:val="20"/>
      <w:lang w:eastAsia="cs-CZ"/>
    </w:rPr>
  </w:style>
  <w:style w:type="paragraph" w:styleId="1008" w:customStyle="1">
    <w:name w:val="Cislovani 2"/>
    <w:basedOn w:val="808"/>
    <w:pPr>
      <w:keepNext w:val="true"/>
      <w:numPr>
        <w:ilvl w:val="1"/>
        <w:numId w:val="1"/>
      </w:numPr>
      <w:pBdr/>
      <w:spacing w:after="120" w:before="240" w:line="264" w:lineRule="auto"/>
      <w:ind/>
      <w:jc w:val="both"/>
    </w:pPr>
    <w:rPr>
      <w:rFonts w:eastAsia="Times New Roman" w:cs="Times New Roman"/>
      <w:b/>
      <w:szCs w:val="20"/>
      <w:lang w:eastAsia="cs-CZ"/>
    </w:rPr>
  </w:style>
  <w:style w:type="paragraph" w:styleId="1009" w:customStyle="1">
    <w:name w:val="Cislovani 3"/>
    <w:basedOn w:val="808"/>
    <w:pPr>
      <w:numPr>
        <w:ilvl w:val="2"/>
        <w:numId w:val="1"/>
      </w:numPr>
      <w:pBdr/>
      <w:spacing w:after="120" w:before="120" w:line="264" w:lineRule="auto"/>
      <w:ind/>
      <w:jc w:val="both"/>
    </w:pPr>
    <w:rPr>
      <w:rFonts w:eastAsia="Times New Roman" w:cs="Times New Roman"/>
      <w:b/>
      <w:szCs w:val="20"/>
      <w:lang w:eastAsia="cs-CZ"/>
    </w:rPr>
  </w:style>
  <w:style w:type="paragraph" w:styleId="1010" w:customStyle="1">
    <w:name w:val="Cislovani 4"/>
    <w:basedOn w:val="808"/>
    <w:pPr>
      <w:numPr>
        <w:ilvl w:val="3"/>
        <w:numId w:val="1"/>
      </w:numPr>
      <w:pBdr/>
      <w:spacing w:after="120" w:before="120" w:line="264" w:lineRule="auto"/>
      <w:ind/>
      <w:jc w:val="both"/>
    </w:pPr>
    <w:rPr>
      <w:rFonts w:eastAsia="Times New Roman" w:cs="Times New Roman"/>
      <w:szCs w:val="20"/>
      <w:lang w:eastAsia="cs-CZ"/>
    </w:rPr>
  </w:style>
  <w:style w:type="paragraph" w:styleId="1011" w:customStyle="1">
    <w:name w:val="Cislovani 5"/>
    <w:basedOn w:val="1010"/>
    <w:pPr>
      <w:numPr>
        <w:ilvl w:val="4"/>
      </w:numPr>
      <w:pBdr/>
      <w:spacing/>
      <w:ind/>
    </w:pPr>
    <w:rPr>
      <w:i/>
    </w:rPr>
  </w:style>
  <w:style w:type="paragraph" w:styleId="1012" w:customStyle="1">
    <w:name w:val="Podtitul_1.1"/>
    <w:basedOn w:val="1007"/>
    <w:link w:val="1013"/>
    <w:qFormat/>
    <w:pPr>
      <w:pBdr/>
      <w:tabs>
        <w:tab w:val="left" w:leader="none" w:pos="709"/>
      </w:tabs>
      <w:spacing w:after="240" w:before="400"/>
      <w:ind/>
    </w:pPr>
    <w:rPr>
      <w:rFonts w:cs="Segoe UI" w:eastAsiaTheme="minorEastAsia"/>
      <w:color w:val="3e1f65"/>
    </w:rPr>
  </w:style>
  <w:style w:type="character" w:styleId="1013" w:customStyle="1">
    <w:name w:val="Podtitul_1.1 Char"/>
    <w:link w:val="1012"/>
    <w:pPr>
      <w:pBdr/>
      <w:spacing/>
      <w:ind/>
    </w:pPr>
    <w:rPr>
      <w:rFonts w:ascii="Segoe UI" w:hAnsi="Segoe UI" w:cs="Segoe UI" w:eastAsiaTheme="minorEastAsia"/>
      <w:b/>
      <w:caps/>
      <w:color w:val="3e1f65"/>
      <w:sz w:val="24"/>
      <w:szCs w:val="20"/>
      <w:lang w:eastAsia="cs-CZ"/>
    </w:rPr>
  </w:style>
  <w:style w:type="paragraph" w:styleId="1014">
    <w:name w:val="List Paragraph"/>
    <w:basedOn w:val="808"/>
    <w:link w:val="1015"/>
    <w:uiPriority w:val="34"/>
    <w:qFormat/>
    <w:pPr>
      <w:pBdr/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styleId="1015" w:customStyle="1">
    <w:name w:val="Odstavec se seznamem Char"/>
    <w:link w:val="1014"/>
    <w:uiPriority w:val="34"/>
    <w:qFormat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character" w:styleId="1016">
    <w:name w:val="annotation reference"/>
    <w:basedOn w:val="81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17">
    <w:name w:val="annotation text"/>
    <w:basedOn w:val="808"/>
    <w:link w:val="1018"/>
    <w:uiPriority w:val="99"/>
    <w:unhideWhenUsed/>
    <w:pPr>
      <w:pBdr/>
      <w:spacing w:line="240" w:lineRule="auto"/>
      <w:ind/>
    </w:pPr>
    <w:rPr>
      <w:szCs w:val="20"/>
    </w:rPr>
  </w:style>
  <w:style w:type="character" w:styleId="1018" w:customStyle="1">
    <w:name w:val="Text komentáře Char"/>
    <w:basedOn w:val="818"/>
    <w:link w:val="1017"/>
    <w:uiPriority w:val="99"/>
    <w:pPr>
      <w:pBdr/>
      <w:spacing/>
      <w:ind/>
    </w:pPr>
    <w:rPr>
      <w:sz w:val="20"/>
      <w:szCs w:val="20"/>
    </w:rPr>
  </w:style>
  <w:style w:type="paragraph" w:styleId="1019">
    <w:name w:val="annotation subject"/>
    <w:basedOn w:val="1017"/>
    <w:next w:val="1017"/>
    <w:link w:val="1020"/>
    <w:uiPriority w:val="99"/>
    <w:semiHidden/>
    <w:unhideWhenUsed/>
    <w:pPr>
      <w:pBdr/>
      <w:spacing/>
      <w:ind/>
    </w:pPr>
    <w:rPr>
      <w:b/>
      <w:bCs/>
    </w:rPr>
  </w:style>
  <w:style w:type="character" w:styleId="1020" w:customStyle="1">
    <w:name w:val="Předmět komentáře Char"/>
    <w:basedOn w:val="1018"/>
    <w:link w:val="1019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1021">
    <w:name w:val="Balloon Text"/>
    <w:basedOn w:val="808"/>
    <w:link w:val="1022"/>
    <w:uiPriority w:val="99"/>
    <w:semiHidden/>
    <w:unhideWhenUsed/>
    <w:pPr>
      <w:pBdr/>
      <w:spacing w:after="0" w:line="240" w:lineRule="auto"/>
      <w:ind/>
    </w:pPr>
    <w:rPr>
      <w:rFonts w:cs="Segoe UI"/>
      <w:sz w:val="18"/>
      <w:szCs w:val="18"/>
    </w:rPr>
  </w:style>
  <w:style w:type="character" w:styleId="1022" w:customStyle="1">
    <w:name w:val="Text bubliny Char"/>
    <w:basedOn w:val="818"/>
    <w:link w:val="1021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23">
    <w:name w:val="page number"/>
    <w:basedOn w:val="818"/>
    <w:pPr>
      <w:pBdr/>
      <w:spacing/>
      <w:ind/>
    </w:pPr>
  </w:style>
  <w:style w:type="paragraph" w:styleId="1024" w:customStyle="1">
    <w:name w:val="Poditul 1.1"/>
    <w:basedOn w:val="1008"/>
    <w:link w:val="1025"/>
    <w:qFormat/>
    <w:pPr>
      <w:pBdr/>
      <w:tabs>
        <w:tab w:val="left" w:leader="none" w:pos="709"/>
      </w:tabs>
      <w:spacing/>
      <w:ind/>
    </w:pPr>
    <w:rPr>
      <w:rFonts w:cs="Segoe UI"/>
    </w:rPr>
  </w:style>
  <w:style w:type="character" w:styleId="1025" w:customStyle="1">
    <w:name w:val="Poditul 1.1 Char"/>
    <w:link w:val="1024"/>
    <w:pPr>
      <w:pBdr/>
      <w:spacing/>
      <w:ind/>
    </w:pPr>
    <w:rPr>
      <w:rFonts w:ascii="Segoe UI" w:hAnsi="Segoe UI" w:eastAsia="Times New Roman" w:cs="Segoe UI"/>
      <w:b/>
      <w:sz w:val="20"/>
      <w:szCs w:val="20"/>
      <w:lang w:eastAsia="cs-CZ"/>
    </w:rPr>
  </w:style>
  <w:style w:type="paragraph" w:styleId="1026" w:customStyle="1">
    <w:name w:val="odrážka 1"/>
    <w:basedOn w:val="1014"/>
    <w:link w:val="1027"/>
    <w:qFormat/>
    <w:pPr>
      <w:numPr>
        <w:ilvl w:val="0"/>
        <w:numId w:val="4"/>
      </w:numPr>
      <w:pBdr/>
      <w:spacing/>
      <w:ind/>
    </w:pPr>
    <w:rPr>
      <w:rFonts w:eastAsia="Calibri"/>
      <w:szCs w:val="22"/>
      <w:lang w:eastAsia="en-US"/>
    </w:rPr>
  </w:style>
  <w:style w:type="character" w:styleId="1027" w:customStyle="1">
    <w:name w:val="odrážka 1 Char"/>
    <w:link w:val="1026"/>
    <w:pPr>
      <w:pBdr/>
      <w:spacing/>
      <w:ind/>
    </w:pPr>
    <w:rPr>
      <w:rFonts w:ascii="Segoe UI" w:hAnsi="Segoe UI" w:eastAsia="Calibri" w:cs="Times New Roman"/>
      <w:sz w:val="20"/>
    </w:rPr>
  </w:style>
  <w:style w:type="paragraph" w:styleId="1028" w:customStyle="1">
    <w:name w:val="odrážka 1 odsazení"/>
    <w:basedOn w:val="808"/>
    <w:link w:val="1029"/>
    <w:qFormat/>
    <w:pPr>
      <w:numPr>
        <w:ilvl w:val="0"/>
        <w:numId w:val="5"/>
      </w:numPr>
      <w:pBdr/>
      <w:spacing w:after="120" w:line="264" w:lineRule="auto"/>
      <w:ind w:hanging="357" w:left="1066"/>
      <w:jc w:val="both"/>
    </w:pPr>
    <w:rPr>
      <w:rFonts w:eastAsia="Times New Roman" w:cs="Segoe UI"/>
      <w:szCs w:val="20"/>
      <w:lang w:eastAsia="cs-CZ"/>
    </w:rPr>
  </w:style>
  <w:style w:type="character" w:styleId="1029" w:customStyle="1">
    <w:name w:val="odrážka 1 odsazení Char"/>
    <w:basedOn w:val="818"/>
    <w:link w:val="1028"/>
    <w:pPr>
      <w:pBdr/>
      <w:spacing/>
      <w:ind/>
    </w:pPr>
    <w:rPr>
      <w:rFonts w:ascii="Segoe UI" w:hAnsi="Segoe UI" w:eastAsia="Times New Roman" w:cs="Segoe UI"/>
      <w:sz w:val="20"/>
      <w:szCs w:val="20"/>
      <w:lang w:eastAsia="cs-CZ"/>
    </w:rPr>
  </w:style>
  <w:style w:type="character" w:styleId="1030">
    <w:name w:val="Hyperlink"/>
    <w:basedOn w:val="818"/>
    <w:uiPriority w:val="99"/>
    <w:pPr>
      <w:pBdr/>
      <w:spacing/>
      <w:ind/>
    </w:pPr>
    <w:rPr>
      <w:color w:val="0563c1" w:themeColor="hyperlink"/>
      <w:u w:val="single"/>
    </w:rPr>
  </w:style>
  <w:style w:type="paragraph" w:styleId="1031" w:customStyle="1">
    <w:name w:val="Text_odsazení"/>
    <w:basedOn w:val="1033"/>
    <w:link w:val="1032"/>
    <w:qFormat/>
    <w:pPr>
      <w:pBdr/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styleId="1032" w:customStyle="1">
    <w:name w:val="Text_odsazení Char"/>
    <w:link w:val="1031"/>
    <w:pPr>
      <w:pBdr/>
      <w:spacing/>
      <w:ind/>
    </w:pPr>
    <w:rPr>
      <w:rFonts w:ascii="Segoe UI" w:hAnsi="Segoe UI" w:eastAsia="Times New Roman" w:cs="Segoe UI"/>
      <w:sz w:val="20"/>
      <w:szCs w:val="20"/>
      <w:lang w:eastAsia="cs-CZ"/>
    </w:rPr>
  </w:style>
  <w:style w:type="paragraph" w:styleId="1033">
    <w:name w:val="Normal Indent"/>
    <w:basedOn w:val="808"/>
    <w:uiPriority w:val="99"/>
    <w:semiHidden/>
    <w:unhideWhenUsed/>
    <w:pPr>
      <w:pBdr/>
      <w:spacing/>
      <w:ind w:left="708"/>
    </w:pPr>
  </w:style>
  <w:style w:type="table" w:styleId="1034">
    <w:name w:val="Grid Table 6 Colorful Accent 1"/>
    <w:basedOn w:val="819"/>
    <w:uiPriority w:val="51"/>
    <w:pPr>
      <w:pBdr/>
      <w:spacing w:after="0" w:line="240" w:lineRule="auto"/>
      <w:ind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9e2f3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9e2f3" w:themeFill="accent1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8eaadb" w:themeColor="accent1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eaadb" w:themeColor="accent1" w:themeTint="9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5">
    <w:name w:val="footnote text"/>
    <w:basedOn w:val="808"/>
    <w:link w:val="1036"/>
    <w:uiPriority w:val="99"/>
    <w:semiHidden/>
    <w:unhideWhenUsed/>
    <w:pPr>
      <w:pBdr/>
      <w:spacing w:after="0" w:line="240" w:lineRule="auto"/>
      <w:ind/>
    </w:pPr>
    <w:rPr>
      <w:szCs w:val="20"/>
    </w:rPr>
  </w:style>
  <w:style w:type="character" w:styleId="1036" w:customStyle="1">
    <w:name w:val="Text pozn. pod čarou Char"/>
    <w:basedOn w:val="818"/>
    <w:link w:val="1035"/>
    <w:uiPriority w:val="99"/>
    <w:semiHidden/>
    <w:pPr>
      <w:pBdr/>
      <w:spacing/>
      <w:ind/>
    </w:pPr>
    <w:rPr>
      <w:sz w:val="20"/>
      <w:szCs w:val="20"/>
    </w:rPr>
  </w:style>
  <w:style w:type="character" w:styleId="1037">
    <w:name w:val="Placeholder Text"/>
    <w:basedOn w:val="818"/>
    <w:uiPriority w:val="99"/>
    <w:semiHidden/>
    <w:pPr>
      <w:pBdr/>
      <w:spacing/>
      <w:ind/>
    </w:pPr>
    <w:rPr>
      <w:color w:val="808080"/>
    </w:rPr>
  </w:style>
  <w:style w:type="character" w:styleId="1038" w:customStyle="1">
    <w:name w:val="docdata"/>
    <w:basedOn w:val="81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Skoupá Veronika, Ing.</cp:lastModifiedBy>
  <cp:revision>5</cp:revision>
  <dcterms:created xsi:type="dcterms:W3CDTF">2023-05-30T13:46:00Z</dcterms:created>
  <dcterms:modified xsi:type="dcterms:W3CDTF">2024-04-05T13:41:47Z</dcterms:modified>
</cp:coreProperties>
</file>